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3F" w:rsidRPr="0054799F" w:rsidRDefault="003E0C3F" w:rsidP="003E0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99F">
        <w:rPr>
          <w:rFonts w:ascii="Times New Roman" w:hAnsi="Times New Roman" w:cs="Times New Roman"/>
          <w:sz w:val="24"/>
          <w:szCs w:val="24"/>
        </w:rPr>
        <w:t>Контрольная работа рассчитана на 40 минут. Выполняется на листе со штампом ОО.</w:t>
      </w:r>
    </w:p>
    <w:p w:rsidR="003E0C3F" w:rsidRPr="0054799F" w:rsidRDefault="003E0C3F" w:rsidP="003E0C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9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C3F" w:rsidRPr="0054799F" w:rsidRDefault="003E0C3F" w:rsidP="003E0C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99F">
        <w:rPr>
          <w:rFonts w:ascii="Times New Roman" w:hAnsi="Times New Roman" w:cs="Times New Roman"/>
          <w:b/>
          <w:sz w:val="24"/>
          <w:szCs w:val="24"/>
        </w:rPr>
        <w:t>Система оценивания контрольной работы</w:t>
      </w: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hAnsi="Times New Roman" w:cs="Times New Roman"/>
          <w:b/>
          <w:sz w:val="24"/>
          <w:szCs w:val="24"/>
          <w:u w:val="single"/>
        </w:rPr>
        <w:t>Оценка «</w:t>
      </w:r>
      <w:r w:rsidRPr="00547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5»</w:t>
      </w: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выставляется за работу, в которой нет ошибок;</w:t>
      </w: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hAnsi="Times New Roman" w:cs="Times New Roman"/>
          <w:b/>
          <w:sz w:val="24"/>
          <w:szCs w:val="24"/>
          <w:u w:val="single"/>
        </w:rPr>
        <w:t>Оценка</w:t>
      </w:r>
      <w:r w:rsidRPr="00547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«4»</w:t>
      </w: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выставляется, если допущена 1 грубая и 1 – 2 негрубые ошибки, но не в задаче;</w:t>
      </w: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hAnsi="Times New Roman" w:cs="Times New Roman"/>
          <w:b/>
          <w:sz w:val="24"/>
          <w:szCs w:val="24"/>
          <w:u w:val="single"/>
        </w:rPr>
        <w:t>Оценка</w:t>
      </w:r>
      <w:r w:rsidRPr="00547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«3»</w:t>
      </w: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выставляется, если допущены 2 – 3 грубые ошибки и 3 – 4 негрубые ошибки, но ход решения задачи верен;</w:t>
      </w: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hAnsi="Times New Roman" w:cs="Times New Roman"/>
          <w:b/>
          <w:sz w:val="24"/>
          <w:szCs w:val="24"/>
          <w:u w:val="single"/>
        </w:rPr>
        <w:t>Оценка</w:t>
      </w:r>
      <w:r w:rsidRPr="00547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«2»</w:t>
      </w: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выставляется, если не решена задача или более 4 грубых ошибок.</w:t>
      </w: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3F" w:rsidRPr="0054799F" w:rsidRDefault="003E0C3F" w:rsidP="003E0C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Грубые ошибки</w:t>
      </w: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вычислительные ошибки в примерах и задачах; порядок выполнения арифметических действий,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</w:r>
    </w:p>
    <w:p w:rsidR="003E0C3F" w:rsidRPr="0054799F" w:rsidRDefault="003E0C3F" w:rsidP="003E0C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Негрубые ошибки</w:t>
      </w: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3E0C3F" w:rsidRPr="0054799F" w:rsidRDefault="003E0C3F" w:rsidP="003E0C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 по математике, оценка не снижается.</w:t>
      </w:r>
    </w:p>
    <w:p w:rsidR="003E0C3F" w:rsidRPr="0054799F" w:rsidRDefault="003E0C3F" w:rsidP="003E0C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небрежно оформленную работу, несоблюдение правил и каллиграфии оценка снижается на один балл, но не ниже "3".</w:t>
      </w:r>
    </w:p>
    <w:p w:rsidR="003E0C3F" w:rsidRPr="0054799F" w:rsidRDefault="003E0C3F" w:rsidP="003E0C3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0637E1" w:rsidRPr="0054799F" w:rsidRDefault="000637E1">
      <w:pPr>
        <w:rPr>
          <w:sz w:val="24"/>
          <w:szCs w:val="24"/>
        </w:rPr>
      </w:pPr>
      <w:bookmarkStart w:id="0" w:name="_GoBack"/>
      <w:bookmarkEnd w:id="0"/>
    </w:p>
    <w:sectPr w:rsidR="000637E1" w:rsidRPr="0054799F" w:rsidSect="0054799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D4"/>
    <w:rsid w:val="000637E1"/>
    <w:rsid w:val="003E0C3F"/>
    <w:rsid w:val="0054799F"/>
    <w:rsid w:val="00C1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3212-7DE3-4511-A023-6A89351E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YULIYA</cp:lastModifiedBy>
  <cp:revision>3</cp:revision>
  <dcterms:created xsi:type="dcterms:W3CDTF">2020-03-24T17:33:00Z</dcterms:created>
  <dcterms:modified xsi:type="dcterms:W3CDTF">2020-03-25T10:03:00Z</dcterms:modified>
</cp:coreProperties>
</file>