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D" w:rsidRPr="00923A77" w:rsidRDefault="0092625D" w:rsidP="00B36E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 </w:t>
      </w:r>
    </w:p>
    <w:p w:rsidR="0092625D" w:rsidRPr="00923A77" w:rsidRDefault="0092625D" w:rsidP="00B36E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 </w:t>
      </w:r>
    </w:p>
    <w:p w:rsidR="0092625D" w:rsidRPr="00B36E3E" w:rsidRDefault="0092625D" w:rsidP="00B3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>по технологии-девочки,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25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2625D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b/>
          <w:bCs/>
          <w:color w:val="000000"/>
        </w:rPr>
        <w:t>1.</w:t>
      </w:r>
      <w:r w:rsidRPr="00DD206A">
        <w:rPr>
          <w:color w:val="000000"/>
        </w:rPr>
        <w:t>Какие правила техники безопасности надо соблюдать при выполнении машинных работ?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Проверить исправность машины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Надеть наперсток на средний палец правой руки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Установку шпульного колпачка, заправку верхней нити, производить при выключенной машине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4. Выключить машину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5. Убрать рабочее место</w:t>
      </w:r>
    </w:p>
    <w:p w:rsidR="0092625D" w:rsidRPr="00DD206A" w:rsidRDefault="0092625D" w:rsidP="00A81B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  <w:r w:rsidRPr="00DD206A">
        <w:rPr>
          <w:rFonts w:ascii="Times New Roman" w:hAnsi="Times New Roman" w:cs="Times New Roman"/>
          <w:sz w:val="24"/>
          <w:szCs w:val="24"/>
        </w:rPr>
        <w:t>. Укажите признаки лицевой стороны ткани.</w:t>
      </w:r>
    </w:p>
    <w:p w:rsidR="0092625D" w:rsidRPr="00C17012" w:rsidRDefault="0092625D" w:rsidP="00A81B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1)  матовая поверхность</w:t>
      </w:r>
      <w:r w:rsidRPr="00DD206A">
        <w:rPr>
          <w:rFonts w:ascii="Times New Roman" w:hAnsi="Times New Roman" w:cs="Times New Roman"/>
          <w:sz w:val="24"/>
          <w:szCs w:val="24"/>
        </w:rPr>
        <w:br/>
        <w:t>2) поверхность с узелками и ворсинками</w:t>
      </w:r>
      <w:r w:rsidRPr="00DD206A">
        <w:rPr>
          <w:rFonts w:ascii="Times New Roman" w:hAnsi="Times New Roman" w:cs="Times New Roman"/>
          <w:sz w:val="24"/>
          <w:szCs w:val="24"/>
        </w:rPr>
        <w:br/>
        <w:t>3)  блестящая поверхность</w:t>
      </w:r>
      <w:r w:rsidRPr="00DD206A">
        <w:rPr>
          <w:rFonts w:ascii="Times New Roman" w:hAnsi="Times New Roman" w:cs="Times New Roman"/>
          <w:sz w:val="24"/>
          <w:szCs w:val="24"/>
        </w:rPr>
        <w:br/>
        <w:t>4)  поверхность с длинным ворсом</w:t>
      </w:r>
      <w:r w:rsidRPr="00DD206A">
        <w:rPr>
          <w:rFonts w:ascii="Times New Roman" w:hAnsi="Times New Roman" w:cs="Times New Roman"/>
          <w:sz w:val="24"/>
          <w:szCs w:val="24"/>
        </w:rPr>
        <w:br/>
        <w:t>5)  нечеткий бледный рисунок</w:t>
      </w:r>
      <w:r w:rsidRPr="00DD206A">
        <w:rPr>
          <w:rFonts w:ascii="Times New Roman" w:hAnsi="Times New Roman" w:cs="Times New Roman"/>
          <w:sz w:val="24"/>
          <w:szCs w:val="24"/>
        </w:rPr>
        <w:br/>
        <w:t>6)  четкий и яркий рисунок</w:t>
      </w:r>
      <w:r w:rsidRPr="00DD206A">
        <w:rPr>
          <w:rFonts w:ascii="Times New Roman" w:hAnsi="Times New Roman" w:cs="Times New Roman"/>
          <w:sz w:val="24"/>
          <w:szCs w:val="24"/>
        </w:rPr>
        <w:br/>
        <w:t>7)  шероховатая поверхность кромки</w:t>
      </w:r>
      <w:r w:rsidRPr="00DD206A">
        <w:rPr>
          <w:rFonts w:ascii="Times New Roman" w:hAnsi="Times New Roman" w:cs="Times New Roman"/>
          <w:sz w:val="24"/>
          <w:szCs w:val="24"/>
        </w:rPr>
        <w:br/>
        <w:t>8) поверхность гладкая или с коротким ворсом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3.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По каким признакам можно определить направление нитей основы в ткани?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По кромке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По растяжению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По цвету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4. По звуку при растягивании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4.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Какие правила техники безопасности надо соблюдать при влажно-тепловых работах? 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Проверить целостность шнура и чистоту подошвы утюга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Проверить наличие коврика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Вкалывать иглы и булавки только в игольницу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4. Включать и выключать утюг сухими руками, берясь за корпус вилки, а не за шнур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5. Выключить утюг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6. Поставить утюг на специальную подставку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5.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Каким швом обработывают низ изделия, рукавов, краев оборок и т.д.?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Стачной шов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Шов вподгибку с открытым или закрытым срезом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Накладной шов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6.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Какие опасности могут возникнуть во время выполнения влажно-тепловых работ?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Возгорание шнура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Повреждение пальцев иглой 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Поражение электрическим током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4. Ожоги: паром, о подошву утюга и от возгорания шнура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7.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Что заменяет застежка-молния в одежде?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Крючки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Пуговицы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Вытачки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Вопрос8.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Каковы особенности полотнянного переплетения нитей в ткани?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нить основы проходит под две нити утка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Нить основы проходит под одну нить утка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Нить основы проходит под несколькими нитями утка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9.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Интерьер - это.....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Внутренний вид помещения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Внешний вид помещения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Классический вид помещения</w:t>
      </w:r>
    </w:p>
    <w:p w:rsidR="0092625D" w:rsidRPr="00DD206A" w:rsidRDefault="0092625D" w:rsidP="00A81B25">
      <w:pPr>
        <w:pStyle w:val="kr-test-questioncount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206A">
        <w:rPr>
          <w:b/>
          <w:bCs/>
          <w:color w:val="000000"/>
        </w:rPr>
        <w:t>Вопрос 10.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Кулинария -это.....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1. Искусство приготовления вкусной и питательной пищи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2. Наука о вкусной и питательной пищи</w:t>
      </w:r>
    </w:p>
    <w:p w:rsidR="0092625D" w:rsidRPr="00DD206A" w:rsidRDefault="0092625D" w:rsidP="00A81B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206A">
        <w:rPr>
          <w:color w:val="000000"/>
        </w:rPr>
        <w:t>3. Покупка вкусной и питательной пищи</w:t>
      </w:r>
    </w:p>
    <w:p w:rsidR="0092625D" w:rsidRPr="00DD206A" w:rsidRDefault="0092625D" w:rsidP="00A81B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25D" w:rsidRPr="00A81B25" w:rsidRDefault="0092625D" w:rsidP="00A81B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1B25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1. 1,3,4,5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2. 3,6,8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3. 1,2,4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4. 1,2,4,5,6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5. 2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 xml:space="preserve">6. 1,3,4 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7. 1,2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8. 2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9. 1</w:t>
      </w:r>
    </w:p>
    <w:p w:rsidR="0092625D" w:rsidRPr="00DD206A" w:rsidRDefault="0092625D" w:rsidP="00A81B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06A">
        <w:rPr>
          <w:rFonts w:ascii="Times New Roman" w:hAnsi="Times New Roman" w:cs="Times New Roman"/>
          <w:sz w:val="24"/>
          <w:szCs w:val="24"/>
        </w:rPr>
        <w:t>10. 1</w:t>
      </w:r>
    </w:p>
    <w:p w:rsidR="0092625D" w:rsidRDefault="0092625D" w:rsidP="00A8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5D" w:rsidRDefault="0092625D" w:rsidP="00A8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5D" w:rsidRDefault="0092625D" w:rsidP="00A8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25D" w:rsidRDefault="0092625D" w:rsidP="00A81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25D" w:rsidRDefault="0092625D" w:rsidP="00A81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25D" w:rsidRDefault="0092625D" w:rsidP="00A81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25D" w:rsidRDefault="0092625D" w:rsidP="00A81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25D" w:rsidRDefault="0092625D"/>
    <w:sectPr w:rsidR="0092625D" w:rsidSect="00E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25"/>
    <w:rsid w:val="008B3BF5"/>
    <w:rsid w:val="00923A77"/>
    <w:rsid w:val="0092625D"/>
    <w:rsid w:val="00A81B25"/>
    <w:rsid w:val="00B36E3E"/>
    <w:rsid w:val="00C17012"/>
    <w:rsid w:val="00D45FCA"/>
    <w:rsid w:val="00DD206A"/>
    <w:rsid w:val="00E8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B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kr-test-questioncount">
    <w:name w:val="kr-test-question__count"/>
    <w:basedOn w:val="Normal"/>
    <w:uiPriority w:val="99"/>
    <w:rsid w:val="00A81B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A81B25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81B25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335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pc</cp:lastModifiedBy>
  <cp:revision>3</cp:revision>
  <dcterms:created xsi:type="dcterms:W3CDTF">2020-01-07T13:50:00Z</dcterms:created>
  <dcterms:modified xsi:type="dcterms:W3CDTF">2002-01-01T21:20:00Z</dcterms:modified>
</cp:coreProperties>
</file>