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24" w:rsidRPr="004E6724" w:rsidRDefault="004E6724" w:rsidP="004E6724">
      <w:pPr>
        <w:pStyle w:val="1"/>
        <w:spacing w:before="0" w:after="204"/>
        <w:rPr>
          <w:color w:val="auto"/>
          <w:sz w:val="36"/>
          <w:szCs w:val="36"/>
        </w:rPr>
      </w:pPr>
      <w:r w:rsidRPr="004E6724">
        <w:rPr>
          <w:color w:val="auto"/>
          <w:sz w:val="36"/>
          <w:szCs w:val="36"/>
        </w:rPr>
        <w:t>Участники ГИА-9 с ОВЗ, дети-инвалиды и инвалиды</w:t>
      </w:r>
    </w:p>
    <w:p w:rsidR="004E6724" w:rsidRPr="004E6724" w:rsidRDefault="004E6724" w:rsidP="004E6724">
      <w:pPr>
        <w:pStyle w:val="2"/>
        <w:spacing w:before="0" w:beforeAutospacing="0" w:after="292" w:afterAutospacing="0"/>
        <w:rPr>
          <w:rFonts w:ascii="Calibri" w:hAnsi="Calibri"/>
          <w:bCs w:val="0"/>
          <w:i/>
          <w:sz w:val="24"/>
          <w:szCs w:val="24"/>
          <w:u w:val="single"/>
        </w:rPr>
      </w:pPr>
      <w:r w:rsidRPr="004E6724">
        <w:rPr>
          <w:rFonts w:ascii="Calibri" w:hAnsi="Calibri"/>
          <w:bCs w:val="0"/>
          <w:u w:val="single"/>
        </w:rPr>
        <w:t xml:space="preserve">УЧАСТИЕ В ИТОГОВОМ СОБЕСЕДОВАНИИ ПО РУССКОМУ ЯЗЫКУ </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Лица с ограниченными возможностями здоровья, дети-инвалиды и инвалиды принимают участие в итоговом собеседовании по русскому языку.</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 Итоговое собеседование по русскому языку как обязательное условие допуска к ГИА-9 проводится для всех обучающихся IX классов.</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наличие специальных кресел и других приспособлений);</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увеличение продолжительности итогового собеседования на 30 минут;</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При наличии соответствующих рекомендаций ПМПК может быть организована отдельная аудитория проведения итогового собеседования.</w:t>
      </w:r>
    </w:p>
    <w:p w:rsidR="004E6724" w:rsidRPr="004E6724" w:rsidRDefault="004E6724" w:rsidP="004E6724">
      <w:pPr>
        <w:pStyle w:val="a3"/>
        <w:tabs>
          <w:tab w:val="left" w:pos="851"/>
        </w:tabs>
        <w:spacing w:before="0" w:beforeAutospacing="0" w:after="0" w:afterAutospacing="0"/>
        <w:ind w:firstLine="567"/>
        <w:jc w:val="both"/>
        <w:rPr>
          <w:sz w:val="22"/>
          <w:szCs w:val="22"/>
        </w:rPr>
      </w:pPr>
      <w:proofErr w:type="gramStart"/>
      <w:r w:rsidRPr="004E6724">
        <w:rPr>
          <w:sz w:val="22"/>
          <w:szCs w:val="22"/>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4E6724" w:rsidRPr="004E6724" w:rsidRDefault="004E6724" w:rsidP="004E6724">
      <w:pPr>
        <w:numPr>
          <w:ilvl w:val="0"/>
          <w:numId w:val="2"/>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4E6724" w:rsidRPr="004E6724" w:rsidRDefault="004E6724" w:rsidP="004E6724">
      <w:pPr>
        <w:numPr>
          <w:ilvl w:val="0"/>
          <w:numId w:val="2"/>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использование на итоговом собеседовании необходимых для выполнения заданий технических средств.</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 xml:space="preserve">Для глухих и слабослышащих участников итогового собеседования: привлечение при необходимости </w:t>
      </w:r>
      <w:proofErr w:type="spellStart"/>
      <w:r w:rsidRPr="004E6724">
        <w:rPr>
          <w:sz w:val="22"/>
          <w:szCs w:val="22"/>
        </w:rPr>
        <w:t>ассистента-сурдопереводчика</w:t>
      </w:r>
      <w:proofErr w:type="spellEnd"/>
      <w:r w:rsidRPr="004E6724">
        <w:rPr>
          <w:sz w:val="22"/>
          <w:szCs w:val="22"/>
        </w:rPr>
        <w:t>.</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lastRenderedPageBreak/>
        <w:t xml:space="preserve">Для участников с расстройствами </w:t>
      </w:r>
      <w:proofErr w:type="spellStart"/>
      <w:r w:rsidRPr="004E6724">
        <w:rPr>
          <w:sz w:val="22"/>
          <w:szCs w:val="22"/>
        </w:rPr>
        <w:t>аутистического</w:t>
      </w:r>
      <w:proofErr w:type="spellEnd"/>
      <w:r w:rsidRPr="004E6724">
        <w:rPr>
          <w:sz w:val="22"/>
          <w:szCs w:val="22"/>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4E6724">
        <w:rPr>
          <w:sz w:val="22"/>
          <w:szCs w:val="22"/>
        </w:rPr>
        <w:t>ю(</w:t>
      </w:r>
      <w:proofErr w:type="gramEnd"/>
      <w:r w:rsidRPr="004E6724">
        <w:rPr>
          <w:sz w:val="22"/>
          <w:szCs w:val="22"/>
        </w:rPr>
        <w:t>-</w:t>
      </w:r>
      <w:proofErr w:type="spellStart"/>
      <w:r w:rsidRPr="004E6724">
        <w:rPr>
          <w:sz w:val="22"/>
          <w:szCs w:val="22"/>
        </w:rPr>
        <w:t>мые</w:t>
      </w:r>
      <w:proofErr w:type="spellEnd"/>
      <w:r w:rsidRPr="004E6724">
        <w:rPr>
          <w:sz w:val="22"/>
          <w:szCs w:val="22"/>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4E6724" w:rsidRPr="004E6724" w:rsidRDefault="004E6724" w:rsidP="004E6724">
      <w:pPr>
        <w:shd w:val="clear" w:color="auto" w:fill="FFFFFF"/>
        <w:tabs>
          <w:tab w:val="left" w:pos="851"/>
        </w:tabs>
        <w:spacing w:after="0" w:line="240" w:lineRule="auto"/>
        <w:ind w:firstLine="567"/>
        <w:jc w:val="both"/>
        <w:outlineLvl w:val="1"/>
        <w:rPr>
          <w:rFonts w:ascii="Times New Roman" w:eastAsia="Times New Roman" w:hAnsi="Times New Roman" w:cs="Times New Roman"/>
          <w:sz w:val="36"/>
          <w:szCs w:val="36"/>
          <w:u w:val="single"/>
        </w:rPr>
      </w:pPr>
    </w:p>
    <w:p w:rsidR="004E6724" w:rsidRPr="004E6724" w:rsidRDefault="004E6724" w:rsidP="004E6724">
      <w:pPr>
        <w:shd w:val="clear" w:color="auto" w:fill="FFFFFF"/>
        <w:tabs>
          <w:tab w:val="left" w:pos="851"/>
        </w:tabs>
        <w:spacing w:after="0" w:line="240" w:lineRule="auto"/>
        <w:ind w:firstLine="567"/>
        <w:jc w:val="both"/>
        <w:outlineLvl w:val="1"/>
        <w:rPr>
          <w:rFonts w:ascii="Times New Roman" w:eastAsia="Times New Roman" w:hAnsi="Times New Roman" w:cs="Times New Roman"/>
          <w:b/>
          <w:sz w:val="36"/>
          <w:szCs w:val="36"/>
          <w:u w:val="single"/>
        </w:rPr>
      </w:pPr>
      <w:r w:rsidRPr="004E6724">
        <w:rPr>
          <w:rFonts w:ascii="Times New Roman" w:eastAsia="Times New Roman" w:hAnsi="Times New Roman" w:cs="Times New Roman"/>
          <w:b/>
          <w:sz w:val="36"/>
          <w:szCs w:val="36"/>
          <w:u w:val="single"/>
        </w:rPr>
        <w:t>УЧАСТИЕ В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b/>
          <w:bCs/>
          <w:spacing w:val="7"/>
        </w:rPr>
      </w:pP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ФОРМА ПРОВЕДЕНИЯ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ОСОБЕННОСТИ ВЫБОРА УЧЕБНЫХ ПРЕДМЕТОВ</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roofErr w:type="gramStart"/>
      <w:r w:rsidRPr="004E6724">
        <w:rPr>
          <w:rFonts w:ascii="Times New Roman" w:eastAsia="Times New Roman" w:hAnsi="Times New Roman" w:cs="Times New Roman"/>
        </w:rPr>
        <w:t>.</w:t>
      </w:r>
      <w:proofErr w:type="gramEnd"/>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 </w:t>
      </w:r>
      <w:r w:rsidRPr="004E6724">
        <w:rPr>
          <w:rFonts w:ascii="Times New Roman" w:eastAsia="Times New Roman" w:hAnsi="Times New Roman" w:cs="Times New Roman"/>
        </w:rPr>
        <w:t>Участники ГИА-9 с ограниченными возможностями здоровья, участники ГИА-9 – дети-инвалиды и инвалиды имеют право выбора сдачи </w:t>
      </w:r>
      <w:r w:rsidRPr="004E6724">
        <w:rPr>
          <w:rFonts w:ascii="Times New Roman" w:eastAsia="Times New Roman" w:hAnsi="Times New Roman" w:cs="Times New Roman"/>
          <w:b/>
          <w:bCs/>
          <w:spacing w:val="7"/>
        </w:rPr>
        <w:t>либо двух</w:t>
      </w:r>
      <w:r w:rsidRPr="004E6724">
        <w:rPr>
          <w:rFonts w:ascii="Times New Roman" w:eastAsia="Times New Roman" w:hAnsi="Times New Roman" w:cs="Times New Roman"/>
        </w:rPr>
        <w:t> обязательных учебных предмета, </w:t>
      </w:r>
      <w:r w:rsidRPr="004E6724">
        <w:rPr>
          <w:rFonts w:ascii="Times New Roman" w:eastAsia="Times New Roman" w:hAnsi="Times New Roman" w:cs="Times New Roman"/>
          <w:b/>
          <w:bCs/>
          <w:spacing w:val="7"/>
        </w:rPr>
        <w:t>либо четырех</w:t>
      </w:r>
      <w:r w:rsidRPr="004E6724">
        <w:rPr>
          <w:rFonts w:ascii="Times New Roman" w:eastAsia="Times New Roman" w:hAnsi="Times New Roman" w:cs="Times New Roman"/>
        </w:rPr>
        <w:t> учебных предметов (два обязательных учебных предмета и два учебных предмета по выбору).</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ОСОБЕННОСТИ ПОДАЧИ ЗАЯВЛЕНИЯ ОБ УЧАСТИИ В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proofErr w:type="gramStart"/>
      <w:r w:rsidRPr="004E6724">
        <w:rPr>
          <w:rFonts w:ascii="Times New Roman" w:eastAsia="Times New Roman" w:hAnsi="Times New Roman" w:cs="Times New Roman"/>
        </w:rPr>
        <w:t xml:space="preserve">Участники ГИА-9 с ограниченными возможностями здоровья при подаче заявления об участии в ГИА-9 предъявляют копию рекомендаций </w:t>
      </w:r>
      <w:proofErr w:type="spellStart"/>
      <w:r w:rsidRPr="004E6724">
        <w:rPr>
          <w:rFonts w:ascii="Times New Roman" w:eastAsia="Times New Roman" w:hAnsi="Times New Roman" w:cs="Times New Roman"/>
        </w:rPr>
        <w:t>психолого-медико-педагогической</w:t>
      </w:r>
      <w:proofErr w:type="spellEnd"/>
      <w:r w:rsidRPr="004E6724">
        <w:rPr>
          <w:rFonts w:ascii="Times New Roman" w:eastAsia="Times New Roman" w:hAnsi="Times New Roman" w:cs="Times New Roman"/>
        </w:rPr>
        <w:t xml:space="preserve">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w:t>
      </w:r>
      <w:proofErr w:type="spellStart"/>
      <w:r w:rsidRPr="004E6724">
        <w:rPr>
          <w:rFonts w:ascii="Times New Roman" w:eastAsia="Times New Roman" w:hAnsi="Times New Roman" w:cs="Times New Roman"/>
        </w:rPr>
        <w:t>психолого-медико-педагогической</w:t>
      </w:r>
      <w:proofErr w:type="spellEnd"/>
      <w:r w:rsidRPr="004E6724">
        <w:rPr>
          <w:rFonts w:ascii="Times New Roman" w:eastAsia="Times New Roman" w:hAnsi="Times New Roman" w:cs="Times New Roman"/>
        </w:rPr>
        <w:t xml:space="preserve"> комиссии для проведения экзамена в специальных условиях.</w:t>
      </w:r>
      <w:proofErr w:type="gramEnd"/>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УСЛОВИЯ ПРОВЕДЕНИЯ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proofErr w:type="gramStart"/>
      <w:r w:rsidRPr="004E6724">
        <w:rPr>
          <w:rFonts w:ascii="Times New Roman" w:eastAsia="Times New Roman" w:hAnsi="Times New Roman" w:cs="Times New Roman"/>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proofErr w:type="gramStart"/>
      <w:r w:rsidRPr="004E6724">
        <w:rPr>
          <w:rFonts w:ascii="Times New Roman" w:eastAsia="Times New Roman" w:hAnsi="Times New Roman" w:cs="Times New Roman"/>
        </w:rPr>
        <w:t xml:space="preserve">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w:t>
      </w:r>
      <w:r w:rsidRPr="004E6724">
        <w:rPr>
          <w:rFonts w:ascii="Times New Roman" w:eastAsia="Times New Roman" w:hAnsi="Times New Roman" w:cs="Times New Roman"/>
        </w:rPr>
        <w:lastRenderedPageBreak/>
        <w:t>инвалидность) ОИВ, учредители и загранучреждения обеспечивают создание следующих условий проведения ГИА-9:</w:t>
      </w:r>
      <w:proofErr w:type="gramEnd"/>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проведение ГИА-9 в форме ГВЭ по всем учебным предметам в устной форме по желанию;</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увеличение продолжительности экзаменов по учебным предметам — на 1,5 часа;</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организация питания и перерывов для проведения необходимых лечебных и профилактических мероприятий во время проведения экзамена.</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proofErr w:type="gramStart"/>
      <w:r w:rsidRPr="004E6724">
        <w:rPr>
          <w:rFonts w:ascii="Times New Roman" w:eastAsia="Times New Roman" w:hAnsi="Times New Roman" w:cs="Times New Roman"/>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4E6724">
        <w:rPr>
          <w:rFonts w:ascii="Times New Roman" w:eastAsia="Times New Roman" w:hAnsi="Times New Roman" w:cs="Times New Roman"/>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proofErr w:type="gramStart"/>
      <w:r w:rsidRPr="004E6724">
        <w:rPr>
          <w:rFonts w:ascii="Times New Roman" w:eastAsia="Times New Roman" w:hAnsi="Times New Roman" w:cs="Times New Roman"/>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использование на ГИА-9 необходимых для выполнения заданий технических средств;</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 xml:space="preserve">привлечение при необходимости </w:t>
      </w:r>
      <w:proofErr w:type="spellStart"/>
      <w:r w:rsidRPr="004E6724">
        <w:rPr>
          <w:rFonts w:ascii="Times New Roman" w:eastAsia="Times New Roman" w:hAnsi="Times New Roman" w:cs="Times New Roman"/>
        </w:rPr>
        <w:t>ассистента-сурдопереводчика</w:t>
      </w:r>
      <w:proofErr w:type="spellEnd"/>
      <w:r w:rsidRPr="004E6724">
        <w:rPr>
          <w:rFonts w:ascii="Times New Roman" w:eastAsia="Times New Roman" w:hAnsi="Times New Roman" w:cs="Times New Roman"/>
        </w:rPr>
        <w:t xml:space="preserve"> (для глухих и слабослышащих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выполнение письменной экзаменационной работы на компьютере по желанию.</w:t>
      </w:r>
    </w:p>
    <w:p w:rsidR="004E6724" w:rsidRPr="004E6724" w:rsidRDefault="004E6724" w:rsidP="004E6724">
      <w:pPr>
        <w:tabs>
          <w:tab w:val="left" w:pos="851"/>
        </w:tabs>
        <w:spacing w:after="0" w:line="240" w:lineRule="auto"/>
        <w:ind w:firstLine="567"/>
        <w:jc w:val="both"/>
        <w:rPr>
          <w:rFonts w:ascii="Times New Roman" w:hAnsi="Times New Roman" w:cs="Times New Roman"/>
        </w:rPr>
      </w:pPr>
    </w:p>
    <w:p w:rsidR="004E6724" w:rsidRPr="004E6724" w:rsidRDefault="004E6724" w:rsidP="004E6724">
      <w:pPr>
        <w:tabs>
          <w:tab w:val="left" w:pos="851"/>
        </w:tabs>
        <w:spacing w:after="0" w:line="240" w:lineRule="auto"/>
        <w:ind w:firstLine="567"/>
        <w:jc w:val="both"/>
        <w:rPr>
          <w:rFonts w:ascii="Times New Roman" w:hAnsi="Times New Roman" w:cs="Times New Roman"/>
        </w:rPr>
      </w:pPr>
    </w:p>
    <w:p w:rsidR="002331C4" w:rsidRPr="004E6724" w:rsidRDefault="002331C4"/>
    <w:sectPr w:rsidR="002331C4" w:rsidRPr="004E6724" w:rsidSect="009418BE">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A4E"/>
    <w:multiLevelType w:val="multilevel"/>
    <w:tmpl w:val="AB98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9763A"/>
    <w:multiLevelType w:val="multilevel"/>
    <w:tmpl w:val="CA3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A56131"/>
    <w:multiLevelType w:val="multilevel"/>
    <w:tmpl w:val="9DF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311E89"/>
    <w:multiLevelType w:val="multilevel"/>
    <w:tmpl w:val="45F8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724"/>
    <w:rsid w:val="002331C4"/>
    <w:rsid w:val="004E6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24"/>
    <w:rPr>
      <w:rFonts w:eastAsiaTheme="minorEastAsia"/>
      <w:lang w:eastAsia="ru-RU"/>
    </w:rPr>
  </w:style>
  <w:style w:type="paragraph" w:styleId="1">
    <w:name w:val="heading 1"/>
    <w:basedOn w:val="a"/>
    <w:next w:val="a"/>
    <w:link w:val="10"/>
    <w:uiPriority w:val="9"/>
    <w:qFormat/>
    <w:rsid w:val="004E6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67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72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E67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E67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dc:creator>
  <cp:keywords/>
  <dc:description/>
  <cp:lastModifiedBy>Библ</cp:lastModifiedBy>
  <cp:revision>2</cp:revision>
  <dcterms:created xsi:type="dcterms:W3CDTF">2024-01-09T11:06:00Z</dcterms:created>
  <dcterms:modified xsi:type="dcterms:W3CDTF">2024-01-09T11:07:00Z</dcterms:modified>
</cp:coreProperties>
</file>